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185" w:rsidRDefault="00BF6C87" w:rsidP="00D93F32">
      <w:pPr>
        <w:jc w:val="center"/>
      </w:pPr>
      <w:r>
        <w:t>Vyhodnocení zdravotních /epidemiologických/</w:t>
      </w:r>
      <w:r w:rsidR="00D93F32">
        <w:t xml:space="preserve"> </w:t>
      </w:r>
      <w:r>
        <w:t>rizik,</w:t>
      </w:r>
      <w:r w:rsidR="00D93F32">
        <w:t xml:space="preserve"> </w:t>
      </w:r>
      <w:r>
        <w:t>v sou</w:t>
      </w:r>
      <w:bookmarkStart w:id="0" w:name="_GoBack"/>
      <w:bookmarkEnd w:id="0"/>
      <w:r>
        <w:t xml:space="preserve">vislosti s chystanou účastí atletů na </w:t>
      </w:r>
      <w:r w:rsidR="00D93F32">
        <w:t xml:space="preserve">           </w:t>
      </w:r>
      <w:r>
        <w:t xml:space="preserve">MS </w:t>
      </w:r>
      <w:r w:rsidR="00D93F32">
        <w:t>U18</w:t>
      </w:r>
      <w:r>
        <w:t>, Nairobi</w:t>
      </w:r>
      <w:r w:rsidR="00D93F32">
        <w:t xml:space="preserve"> </w:t>
      </w:r>
      <w:r>
        <w:t>/Keňa/.</w:t>
      </w:r>
    </w:p>
    <w:p w:rsidR="00BF6C87" w:rsidRDefault="00BF6C87">
      <w:r>
        <w:t>………………………………………………………………………………………………………………………………………………………</w:t>
      </w:r>
    </w:p>
    <w:p w:rsidR="00BF6C87" w:rsidRDefault="00BF6C87"/>
    <w:p w:rsidR="00BF6C87" w:rsidRDefault="00BF6C87">
      <w:r>
        <w:t xml:space="preserve">Po konzultaci s naším předním </w:t>
      </w:r>
      <w:proofErr w:type="spellStart"/>
      <w:r>
        <w:t>vakcinologem</w:t>
      </w:r>
      <w:proofErr w:type="spellEnd"/>
      <w:r w:rsidR="00D93F32">
        <w:t>,</w:t>
      </w:r>
      <w:r>
        <w:t xml:space="preserve"> profesorem Beranem</w:t>
      </w:r>
      <w:r w:rsidR="00D93F32">
        <w:t>,</w:t>
      </w:r>
      <w:r>
        <w:t xml:space="preserve"> ohledně zdravotních rizik,</w:t>
      </w:r>
      <w:r w:rsidR="00D93F32">
        <w:t xml:space="preserve"> </w:t>
      </w:r>
      <w:r>
        <w:t xml:space="preserve">při účasti našich atletů na MS </w:t>
      </w:r>
      <w:r w:rsidR="00D93F32">
        <w:t>U18 v Keni sděluji následující:</w:t>
      </w:r>
    </w:p>
    <w:p w:rsidR="00BF6C87" w:rsidRDefault="00BF6C87"/>
    <w:p w:rsidR="00BF6C87" w:rsidRDefault="00BF6C87" w:rsidP="00D93F32">
      <w:pPr>
        <w:pStyle w:val="Odstavecseseznamem"/>
        <w:numPr>
          <w:ilvl w:val="0"/>
          <w:numId w:val="1"/>
        </w:numPr>
      </w:pPr>
      <w:r>
        <w:t xml:space="preserve">Doporučujeme očkování žloutenka A </w:t>
      </w:r>
      <w:proofErr w:type="spellStart"/>
      <w:r>
        <w:t>a</w:t>
      </w:r>
      <w:proofErr w:type="spellEnd"/>
      <w:r>
        <w:t xml:space="preserve"> B-,vzhledem k </w:t>
      </w:r>
      <w:proofErr w:type="spellStart"/>
      <w:r>
        <w:t>proočkovanosti</w:t>
      </w:r>
      <w:proofErr w:type="spellEnd"/>
      <w:r>
        <w:t xml:space="preserve"> populace proti hepatitidě B, bude zapotřebí doplnit očkováním proti hepatitis A.</w:t>
      </w:r>
      <w:r w:rsidR="00D93F32">
        <w:t xml:space="preserve"> </w:t>
      </w:r>
      <w:r>
        <w:t xml:space="preserve">V případě </w:t>
      </w:r>
      <w:proofErr w:type="spellStart"/>
      <w:r>
        <w:t>neproočkovanosti</w:t>
      </w:r>
      <w:proofErr w:type="spellEnd"/>
      <w:r>
        <w:t xml:space="preserve"> proti ani z jedné, pak kombinaci A+B, například prepa</w:t>
      </w:r>
      <w:r w:rsidR="00D93F32">
        <w:t xml:space="preserve">rát </w:t>
      </w:r>
      <w:proofErr w:type="spellStart"/>
      <w:r w:rsidR="00D93F32">
        <w:t>Twinrix</w:t>
      </w:r>
      <w:proofErr w:type="spellEnd"/>
      <w:r w:rsidR="00D93F32">
        <w:t xml:space="preserve">, ve třech dávkách. 1.dávka, 2 dávka za měsíc, </w:t>
      </w:r>
      <w:r>
        <w:t>3. dávka za 5 měsíců po dávce č.2.</w:t>
      </w:r>
      <w:r w:rsidR="00D93F32">
        <w:t xml:space="preserve"> </w:t>
      </w:r>
      <w:r>
        <w:t>Tato třetí vakcinace znamená doživotní imunizaci.</w:t>
      </w:r>
      <w:r w:rsidR="00D93F32">
        <w:t xml:space="preserve"> </w:t>
      </w:r>
      <w:r>
        <w:t>Existuje i zrychle</w:t>
      </w:r>
      <w:r w:rsidR="00D93F32">
        <w:t>né sché</w:t>
      </w:r>
      <w:r>
        <w:t>ma</w:t>
      </w:r>
      <w:r w:rsidR="00D93F32">
        <w:t xml:space="preserve"> … </w:t>
      </w:r>
      <w:r>
        <w:t>během jednoho měsíce, je zapotřebí však doplnit 4. vakcínou za půl roku.</w:t>
      </w:r>
    </w:p>
    <w:p w:rsidR="00BF6C87" w:rsidRDefault="00D93F32">
      <w:r>
        <w:tab/>
      </w:r>
      <w:r w:rsidR="00BF6C87">
        <w:t>Doporučujeme tedy vakcinaci již na podzim,</w:t>
      </w:r>
      <w:r>
        <w:t xml:space="preserve"> </w:t>
      </w:r>
      <w:r w:rsidR="00BF6C87">
        <w:t>v zimě 2016/2017.</w:t>
      </w:r>
    </w:p>
    <w:p w:rsidR="00BF6C87" w:rsidRDefault="00BF6C87"/>
    <w:p w:rsidR="00BF6C87" w:rsidRDefault="00BF6C87" w:rsidP="00D93F32">
      <w:pPr>
        <w:pStyle w:val="Odstavecseseznamem"/>
        <w:numPr>
          <w:ilvl w:val="0"/>
          <w:numId w:val="1"/>
        </w:numPr>
      </w:pPr>
      <w:r>
        <w:t>Očkování proti břišnímu tyfu</w:t>
      </w:r>
      <w:r w:rsidR="00D93F32">
        <w:t xml:space="preserve"> - </w:t>
      </w:r>
      <w:r>
        <w:t>absolvovat v případě pobytu delším než 3 týdny, což asi v případě účasti našich atletů nebude zapotřebí.</w:t>
      </w:r>
    </w:p>
    <w:p w:rsidR="00BF6C87" w:rsidRDefault="00BF6C87"/>
    <w:p w:rsidR="00BF6C87" w:rsidRDefault="00D93F32" w:rsidP="00D93F32">
      <w:pPr>
        <w:pStyle w:val="Odstavecseseznamem"/>
        <w:numPr>
          <w:ilvl w:val="0"/>
          <w:numId w:val="1"/>
        </w:numPr>
      </w:pPr>
      <w:r>
        <w:t xml:space="preserve">Žlutá zimnice - </w:t>
      </w:r>
      <w:r w:rsidR="00BF6C87">
        <w:t>očkovat jen v případě plánovaných výletů do vnitrozemí, jinak ne.</w:t>
      </w:r>
    </w:p>
    <w:p w:rsidR="00BF6C87" w:rsidRDefault="00BF6C87"/>
    <w:p w:rsidR="00BF6C87" w:rsidRDefault="00BF6C87">
      <w:r>
        <w:t>Toto krátké jednoduché shrnutí platí pro situaci, podzim t.r.</w:t>
      </w:r>
      <w:r w:rsidR="00D93F32">
        <w:t xml:space="preserve"> </w:t>
      </w:r>
      <w:r>
        <w:t>.</w:t>
      </w:r>
      <w:r w:rsidR="00D93F32">
        <w:t xml:space="preserve"> </w:t>
      </w:r>
      <w:r>
        <w:t>Může se vyvíjet a měnit</w:t>
      </w:r>
      <w:r w:rsidR="003B3328">
        <w:t>,</w:t>
      </w:r>
      <w:r w:rsidR="00D93F32">
        <w:t xml:space="preserve"> </w:t>
      </w:r>
      <w:r w:rsidR="003B3328">
        <w:t>dle aktuální situace v zemi.</w:t>
      </w:r>
      <w:r w:rsidR="00D93F32">
        <w:t xml:space="preserve"> </w:t>
      </w:r>
      <w:r w:rsidR="003B3328">
        <w:t>Budeme monitorovat a informovat.</w:t>
      </w:r>
    </w:p>
    <w:p w:rsidR="003B3328" w:rsidRDefault="003B3328"/>
    <w:p w:rsidR="003B3328" w:rsidRDefault="003B3328">
      <w:r>
        <w:t>MUDr.</w:t>
      </w:r>
      <w:r w:rsidR="00D93F32">
        <w:t xml:space="preserve"> </w:t>
      </w:r>
      <w:r>
        <w:t>Jiří Neumann,</w:t>
      </w:r>
      <w:r w:rsidR="00D93F32">
        <w:t xml:space="preserve"> </w:t>
      </w:r>
      <w:r>
        <w:t>15.10.2016</w:t>
      </w:r>
    </w:p>
    <w:p w:rsidR="003B3328" w:rsidRDefault="003B3328"/>
    <w:sectPr w:rsidR="003B3328" w:rsidSect="00A91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D54DB"/>
    <w:multiLevelType w:val="hybridMultilevel"/>
    <w:tmpl w:val="B7802D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6C87"/>
    <w:rsid w:val="003B3328"/>
    <w:rsid w:val="00743185"/>
    <w:rsid w:val="008D6AAA"/>
    <w:rsid w:val="00A67EBC"/>
    <w:rsid w:val="00A91016"/>
    <w:rsid w:val="00BF6C87"/>
    <w:rsid w:val="00D9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10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3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3F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Vlastník</dc:creator>
  <cp:lastModifiedBy>Martin Mastný</cp:lastModifiedBy>
  <cp:revision>2</cp:revision>
  <dcterms:created xsi:type="dcterms:W3CDTF">2016-11-21T10:10:00Z</dcterms:created>
  <dcterms:modified xsi:type="dcterms:W3CDTF">2016-11-21T10:10:00Z</dcterms:modified>
</cp:coreProperties>
</file>